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1EC677EA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FB0A18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 w:rsidR="00D26882" w:rsidRPr="00D26882">
        <w:rPr>
          <w:b/>
          <w:noProof/>
          <w:sz w:val="24"/>
        </w:rPr>
        <w:t>C1-235800</w:t>
      </w:r>
    </w:p>
    <w:p w14:paraId="18F43094" w14:textId="77777777" w:rsidR="00FB0A18" w:rsidRDefault="00FB0A18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4C63FEB2" w14:textId="6ACA9AB6" w:rsidR="0057020D" w:rsidRPr="000F4E43" w:rsidRDefault="0057020D" w:rsidP="0057020D">
      <w:pPr>
        <w:pStyle w:val="af5"/>
      </w:pPr>
      <w:r w:rsidRPr="000F4E43">
        <w:t>Title:</w:t>
      </w:r>
      <w:r w:rsidRPr="000F4E43">
        <w:tab/>
      </w:r>
      <w:r w:rsidRPr="00E338FF">
        <w:rPr>
          <w:highlight w:val="yellow"/>
        </w:rPr>
        <w:t>draft</w:t>
      </w:r>
      <w:r>
        <w:t xml:space="preserve"> </w:t>
      </w:r>
      <w:r w:rsidR="00C945D9" w:rsidRPr="00C945D9">
        <w:t xml:space="preserve">LS on procedures for UE discovery for </w:t>
      </w:r>
      <w:proofErr w:type="spellStart"/>
      <w:r w:rsidR="00C945D9" w:rsidRPr="00C945D9">
        <w:t>Ranging_SL</w:t>
      </w:r>
      <w:proofErr w:type="spellEnd"/>
    </w:p>
    <w:p w14:paraId="332EC3BD" w14:textId="77777777" w:rsidR="0057020D" w:rsidRPr="000F4E43" w:rsidRDefault="0057020D" w:rsidP="0057020D">
      <w:pPr>
        <w:pStyle w:val="af5"/>
      </w:pPr>
      <w:r w:rsidRPr="000F4E43">
        <w:t>Response to:</w:t>
      </w:r>
      <w:r w:rsidRPr="000F4E43">
        <w:tab/>
      </w:r>
    </w:p>
    <w:p w14:paraId="2417F1AB" w14:textId="7FC92BBC" w:rsidR="0057020D" w:rsidRPr="000F4E43" w:rsidRDefault="0057020D" w:rsidP="0057020D">
      <w:pPr>
        <w:pStyle w:val="af5"/>
      </w:pPr>
      <w:r w:rsidRPr="000F4E43">
        <w:t>Release:</w:t>
      </w:r>
      <w:r w:rsidRPr="000F4E43">
        <w:tab/>
      </w:r>
      <w:r w:rsidRPr="00E04E4E">
        <w:t>Release 1</w:t>
      </w:r>
      <w:r w:rsidR="00F03792">
        <w:t>8</w:t>
      </w:r>
    </w:p>
    <w:p w14:paraId="459EF5F4" w14:textId="77777777" w:rsidR="0057020D" w:rsidRPr="000F4E43" w:rsidRDefault="0057020D" w:rsidP="0057020D">
      <w:pPr>
        <w:pStyle w:val="af5"/>
      </w:pPr>
      <w:r w:rsidRPr="000F4E43">
        <w:t>Work Item:</w:t>
      </w:r>
      <w:r w:rsidRPr="000F4E43">
        <w:tab/>
      </w:r>
      <w:r w:rsidRPr="00F54395">
        <w:t>5G_ProSe</w:t>
      </w:r>
    </w:p>
    <w:p w14:paraId="7E4E5A64" w14:textId="77777777" w:rsidR="0057020D" w:rsidRPr="000F4E43" w:rsidRDefault="0057020D" w:rsidP="0057020D">
      <w:pPr>
        <w:spacing w:after="60"/>
        <w:ind w:left="1985" w:hanging="1985"/>
        <w:rPr>
          <w:rFonts w:ascii="Arial" w:hAnsi="Arial" w:cs="Arial"/>
          <w:b/>
        </w:rPr>
      </w:pPr>
    </w:p>
    <w:p w14:paraId="1EEEBCD8" w14:textId="77777777" w:rsidR="0057020D" w:rsidRPr="000F4E43" w:rsidRDefault="0057020D" w:rsidP="0057020D">
      <w:pPr>
        <w:pStyle w:val="Source"/>
      </w:pPr>
      <w:r w:rsidRPr="000F4E43">
        <w:t>Source:</w:t>
      </w:r>
      <w:r w:rsidRPr="000F4E43">
        <w:tab/>
      </w:r>
      <w:r>
        <w:t>CT1</w:t>
      </w:r>
    </w:p>
    <w:p w14:paraId="47CF7087" w14:textId="14090E19" w:rsidR="0057020D" w:rsidRPr="00F35474" w:rsidRDefault="0057020D" w:rsidP="0057020D">
      <w:pPr>
        <w:pStyle w:val="Source"/>
      </w:pPr>
      <w:r w:rsidRPr="000F4E43">
        <w:t>To:</w:t>
      </w:r>
      <w:r w:rsidRPr="000F4E43">
        <w:tab/>
      </w:r>
      <w:r w:rsidRPr="00F35474">
        <w:t>SA</w:t>
      </w:r>
      <w:r>
        <w:t>2</w:t>
      </w:r>
    </w:p>
    <w:p w14:paraId="7C1CBE82" w14:textId="209CCFCC" w:rsidR="0057020D" w:rsidRPr="000F4E43" w:rsidRDefault="0057020D" w:rsidP="0057020D">
      <w:pPr>
        <w:pStyle w:val="Source"/>
      </w:pPr>
      <w:r w:rsidRPr="000F4E43">
        <w:t>Cc:</w:t>
      </w:r>
      <w:r w:rsidRPr="000F4E43">
        <w:tab/>
      </w:r>
      <w:r w:rsidRPr="00F35474">
        <w:t>SA</w:t>
      </w:r>
      <w:r w:rsidR="00C945D9">
        <w:t>3</w:t>
      </w:r>
    </w:p>
    <w:p w14:paraId="75C58EC3" w14:textId="77777777" w:rsidR="0057020D" w:rsidRPr="000F4E43" w:rsidRDefault="0057020D" w:rsidP="0057020D">
      <w:pPr>
        <w:spacing w:after="60"/>
        <w:ind w:left="1985" w:hanging="1985"/>
        <w:rPr>
          <w:rFonts w:ascii="Arial" w:hAnsi="Arial" w:cs="Arial"/>
          <w:bCs/>
        </w:rPr>
      </w:pPr>
    </w:p>
    <w:p w14:paraId="3702D3B0" w14:textId="77777777" w:rsidR="0057020D" w:rsidRPr="000F4E43" w:rsidRDefault="0057020D" w:rsidP="0057020D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027FE2BB" w14:textId="77777777" w:rsidR="0057020D" w:rsidRPr="000F4E43" w:rsidRDefault="0057020D" w:rsidP="0057020D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E04E4E">
        <w:rPr>
          <w:bCs/>
        </w:rPr>
        <w:t>Tingfang Tang</w:t>
      </w:r>
      <w:r w:rsidRPr="00E04E4E">
        <w:t xml:space="preserve"> </w:t>
      </w:r>
    </w:p>
    <w:p w14:paraId="7F29C099" w14:textId="77777777" w:rsidR="0057020D" w:rsidRPr="000F4E43" w:rsidRDefault="0057020D" w:rsidP="0057020D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FCEB547" w14:textId="77777777" w:rsidR="0057020D" w:rsidRPr="000F4E43" w:rsidRDefault="0057020D" w:rsidP="0057020D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>
        <w:rPr>
          <w:bCs/>
          <w:color w:val="0000FF"/>
        </w:rPr>
        <w:t>tangtingfang</w:t>
      </w:r>
      <w:proofErr w:type="spellEnd"/>
      <w:r>
        <w:rPr>
          <w:bCs/>
          <w:color w:val="0000FF"/>
        </w:rPr>
        <w:t>(at)xiaomi(dot)com</w:t>
      </w:r>
    </w:p>
    <w:p w14:paraId="380D53C3" w14:textId="77777777" w:rsidR="0057020D" w:rsidRPr="000F4E43" w:rsidRDefault="0057020D" w:rsidP="0057020D">
      <w:pPr>
        <w:spacing w:after="60"/>
        <w:ind w:left="1985" w:hanging="1985"/>
        <w:rPr>
          <w:rFonts w:ascii="Arial" w:hAnsi="Arial" w:cs="Arial"/>
          <w:b/>
        </w:rPr>
      </w:pPr>
    </w:p>
    <w:p w14:paraId="72533A20" w14:textId="77777777" w:rsidR="0057020D" w:rsidRPr="000F4E43" w:rsidRDefault="0057020D" w:rsidP="0057020D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DE9D91A" w14:textId="77777777" w:rsidR="0057020D" w:rsidRPr="000F4E43" w:rsidRDefault="0057020D" w:rsidP="0057020D">
      <w:pPr>
        <w:spacing w:after="60"/>
        <w:ind w:left="1985" w:hanging="1985"/>
        <w:rPr>
          <w:rFonts w:ascii="Arial" w:hAnsi="Arial" w:cs="Arial"/>
          <w:b/>
        </w:rPr>
      </w:pPr>
    </w:p>
    <w:p w14:paraId="0F3AC7D7" w14:textId="77777777" w:rsidR="0057020D" w:rsidRPr="000F4E43" w:rsidRDefault="0057020D" w:rsidP="0057020D">
      <w:pPr>
        <w:pStyle w:val="af5"/>
      </w:pPr>
      <w:r w:rsidRPr="000F4E43">
        <w:t>Attachments:</w:t>
      </w:r>
      <w:r w:rsidRPr="000F4E43">
        <w:tab/>
      </w:r>
    </w:p>
    <w:p w14:paraId="5D112D4A" w14:textId="77777777" w:rsidR="0057020D" w:rsidRPr="000F4E43" w:rsidRDefault="0057020D" w:rsidP="0057020D">
      <w:pPr>
        <w:pBdr>
          <w:bottom w:val="single" w:sz="4" w:space="1" w:color="auto"/>
        </w:pBdr>
        <w:rPr>
          <w:rFonts w:ascii="Arial" w:hAnsi="Arial" w:cs="Arial"/>
        </w:rPr>
      </w:pPr>
    </w:p>
    <w:p w14:paraId="55B41E6B" w14:textId="77777777" w:rsidR="0057020D" w:rsidRPr="000F4E43" w:rsidRDefault="0057020D" w:rsidP="0057020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CDC3E07" w14:textId="1E81F861" w:rsidR="00786B4E" w:rsidRDefault="00786B4E" w:rsidP="0057020D">
      <w:pPr>
        <w:pStyle w:val="a4"/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 xml:space="preserve">SA2 has </w:t>
      </w:r>
      <w:r w:rsidR="0008136A">
        <w:rPr>
          <w:rFonts w:cs="Arial"/>
          <w:b w:val="0"/>
          <w:bCs/>
          <w:lang w:eastAsia="zh-CN"/>
        </w:rPr>
        <w:t xml:space="preserve">reached </w:t>
      </w:r>
      <w:r>
        <w:rPr>
          <w:rFonts w:cs="Arial"/>
          <w:b w:val="0"/>
          <w:bCs/>
          <w:lang w:eastAsia="zh-CN"/>
        </w:rPr>
        <w:t xml:space="preserve"> the following </w:t>
      </w:r>
      <w:r w:rsidR="0008136A">
        <w:rPr>
          <w:rFonts w:cs="Arial"/>
          <w:b w:val="0"/>
          <w:bCs/>
          <w:lang w:eastAsia="zh-CN"/>
        </w:rPr>
        <w:t>agreement</w:t>
      </w:r>
      <w:r w:rsidR="00C81B85">
        <w:rPr>
          <w:rFonts w:cs="Arial"/>
          <w:b w:val="0"/>
          <w:bCs/>
          <w:lang w:eastAsia="zh-CN"/>
        </w:rPr>
        <w:t>s</w:t>
      </w:r>
      <w:r w:rsidR="0008136A">
        <w:rPr>
          <w:rFonts w:cs="Arial"/>
          <w:b w:val="0"/>
          <w:bCs/>
          <w:lang w:eastAsia="zh-CN"/>
        </w:rPr>
        <w:t xml:space="preserve"> on</w:t>
      </w:r>
      <w:r w:rsidRPr="00786B4E">
        <w:rPr>
          <w:rFonts w:cs="Arial"/>
          <w:b w:val="0"/>
          <w:bCs/>
          <w:lang w:eastAsia="zh-CN"/>
        </w:rPr>
        <w:t xml:space="preserve"> UE discovery</w:t>
      </w:r>
      <w:r>
        <w:rPr>
          <w:rFonts w:cs="Arial"/>
          <w:b w:val="0"/>
          <w:bCs/>
          <w:lang w:eastAsia="zh-CN"/>
        </w:rPr>
        <w:t xml:space="preserve"> </w:t>
      </w:r>
      <w:r w:rsidR="004E4493" w:rsidRPr="004E4493">
        <w:rPr>
          <w:rFonts w:cs="Arial"/>
          <w:b w:val="0"/>
          <w:bCs/>
          <w:lang w:eastAsia="zh-CN"/>
        </w:rPr>
        <w:t>for Ranging/Sidelink Positioning UE discovery with 5G ProSe capable UE</w:t>
      </w:r>
      <w:r>
        <w:rPr>
          <w:rFonts w:cs="Arial"/>
          <w:b w:val="0"/>
          <w:bCs/>
          <w:lang w:eastAsia="zh-CN"/>
        </w:rPr>
        <w:t>:</w:t>
      </w:r>
    </w:p>
    <w:p w14:paraId="752F5A9C" w14:textId="392EDD74" w:rsidR="004E4493" w:rsidRDefault="004E4493" w:rsidP="00786B4E">
      <w:pPr>
        <w:pStyle w:val="a4"/>
        <w:numPr>
          <w:ilvl w:val="0"/>
          <w:numId w:val="13"/>
        </w:numPr>
        <w:rPr>
          <w:rFonts w:cs="Arial"/>
          <w:b w:val="0"/>
          <w:bCs/>
          <w:lang w:eastAsia="zh-CN"/>
        </w:rPr>
      </w:pPr>
      <w:r w:rsidRPr="004E4493">
        <w:rPr>
          <w:rFonts w:cs="Arial"/>
          <w:b w:val="0"/>
          <w:bCs/>
          <w:lang w:eastAsia="zh-CN"/>
        </w:rPr>
        <w:t>The procedure for Ranging/Sidelink Positioning UE discovery with 5G ProSe capable UE uses both Model A discovery and Model B discovery as defined in clause 6.3.2 of TS 23.304</w:t>
      </w:r>
      <w:r>
        <w:rPr>
          <w:rFonts w:cs="Arial"/>
          <w:b w:val="0"/>
          <w:bCs/>
          <w:lang w:eastAsia="zh-CN"/>
        </w:rPr>
        <w:t>;</w:t>
      </w:r>
    </w:p>
    <w:p w14:paraId="79FFDB70" w14:textId="0A935402" w:rsidR="0057020D" w:rsidRDefault="004E4493" w:rsidP="00786B4E">
      <w:pPr>
        <w:pStyle w:val="a4"/>
        <w:numPr>
          <w:ilvl w:val="0"/>
          <w:numId w:val="13"/>
        </w:numPr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 xml:space="preserve">The DDNMF is not included in the architecture, then the </w:t>
      </w:r>
      <w:r w:rsidRPr="004E4493">
        <w:rPr>
          <w:rFonts w:cs="Arial"/>
          <w:b w:val="0"/>
          <w:bCs/>
          <w:lang w:eastAsia="zh-CN"/>
        </w:rPr>
        <w:t xml:space="preserve">ProSe Application Code or ProSe Restricted Code </w:t>
      </w:r>
      <w:r>
        <w:rPr>
          <w:rFonts w:cs="Arial"/>
          <w:b w:val="0"/>
          <w:bCs/>
          <w:lang w:eastAsia="zh-CN"/>
        </w:rPr>
        <w:t>for Model A</w:t>
      </w:r>
      <w:r>
        <w:rPr>
          <w:rFonts w:cs="Arial" w:hint="eastAsia"/>
          <w:b w:val="0"/>
          <w:bCs/>
          <w:lang w:eastAsia="zh-CN"/>
        </w:rPr>
        <w:t>,</w:t>
      </w:r>
      <w:r w:rsidR="0017554A">
        <w:rPr>
          <w:rFonts w:cs="Arial"/>
          <w:b w:val="0"/>
          <w:bCs/>
          <w:lang w:eastAsia="zh-CN"/>
        </w:rPr>
        <w:t xml:space="preserve"> and</w:t>
      </w:r>
      <w:r>
        <w:rPr>
          <w:rFonts w:cs="Arial"/>
          <w:b w:val="0"/>
          <w:bCs/>
          <w:lang w:eastAsia="zh-CN"/>
        </w:rPr>
        <w:t xml:space="preserve"> </w:t>
      </w:r>
      <w:r w:rsidRPr="004E4493">
        <w:rPr>
          <w:rFonts w:cs="Arial"/>
          <w:b w:val="0"/>
          <w:bCs/>
          <w:lang w:eastAsia="zh-CN"/>
        </w:rPr>
        <w:t>ProSe Query Code</w:t>
      </w:r>
      <w:r>
        <w:rPr>
          <w:rFonts w:cs="Arial"/>
          <w:b w:val="0"/>
          <w:bCs/>
          <w:lang w:eastAsia="zh-CN"/>
        </w:rPr>
        <w:t>/</w:t>
      </w:r>
      <w:r w:rsidRPr="004E4493">
        <w:rPr>
          <w:rFonts w:cs="Arial"/>
          <w:b w:val="0"/>
          <w:bCs/>
          <w:lang w:eastAsia="zh-CN"/>
        </w:rPr>
        <w:t>ProSe Response Cod</w:t>
      </w:r>
      <w:r>
        <w:rPr>
          <w:rFonts w:cs="Arial"/>
          <w:b w:val="0"/>
          <w:bCs/>
          <w:lang w:eastAsia="zh-CN"/>
        </w:rPr>
        <w:t>e for Model B</w:t>
      </w:r>
      <w:r w:rsidR="006546DA">
        <w:rPr>
          <w:rFonts w:cs="Arial"/>
          <w:b w:val="0"/>
          <w:bCs/>
          <w:lang w:eastAsia="zh-CN"/>
        </w:rPr>
        <w:t xml:space="preserve"> retrived from DDNMF</w:t>
      </w:r>
      <w:r>
        <w:rPr>
          <w:rFonts w:cs="Arial"/>
          <w:b w:val="0"/>
          <w:bCs/>
          <w:lang w:eastAsia="zh-CN"/>
        </w:rPr>
        <w:t xml:space="preserve"> is </w:t>
      </w:r>
      <w:r w:rsidR="0008136A">
        <w:rPr>
          <w:rFonts w:cs="Arial"/>
          <w:b w:val="0"/>
          <w:bCs/>
          <w:lang w:eastAsia="zh-CN"/>
        </w:rPr>
        <w:t xml:space="preserve">not used </w:t>
      </w:r>
      <w:r>
        <w:rPr>
          <w:rFonts w:cs="Arial"/>
          <w:b w:val="0"/>
          <w:bCs/>
          <w:lang w:eastAsia="zh-CN"/>
        </w:rPr>
        <w:t xml:space="preserve">in the procedrues of </w:t>
      </w:r>
      <w:r w:rsidRPr="004E4493">
        <w:rPr>
          <w:rFonts w:cs="Arial"/>
          <w:b w:val="0"/>
          <w:bCs/>
          <w:lang w:eastAsia="zh-CN"/>
        </w:rPr>
        <w:t>Ranging/SL Positioning UE discovery with 5G ProSe capable UE</w:t>
      </w:r>
      <w:r>
        <w:rPr>
          <w:rFonts w:cs="Arial"/>
          <w:b w:val="0"/>
          <w:bCs/>
          <w:lang w:eastAsia="zh-CN"/>
        </w:rPr>
        <w:t xml:space="preserve"> as def</w:t>
      </w:r>
      <w:r w:rsidR="006546DA">
        <w:rPr>
          <w:rFonts w:cs="Arial"/>
          <w:b w:val="0"/>
          <w:bCs/>
          <w:lang w:eastAsia="zh-CN"/>
        </w:rPr>
        <w:t>i</w:t>
      </w:r>
      <w:r w:rsidR="000B296F">
        <w:rPr>
          <w:rFonts w:cs="Arial"/>
          <w:b w:val="0"/>
          <w:bCs/>
          <w:lang w:eastAsia="zh-CN"/>
        </w:rPr>
        <w:t>n</w:t>
      </w:r>
      <w:r w:rsidR="006546DA">
        <w:rPr>
          <w:rFonts w:cs="Arial"/>
          <w:b w:val="0"/>
          <w:bCs/>
          <w:lang w:eastAsia="zh-CN"/>
        </w:rPr>
        <w:t>ed</w:t>
      </w:r>
      <w:r>
        <w:rPr>
          <w:rFonts w:cs="Arial"/>
          <w:b w:val="0"/>
          <w:bCs/>
          <w:lang w:eastAsia="zh-CN"/>
        </w:rPr>
        <w:t xml:space="preserve"> in clasue 6.4.2 of TS 23.586;</w:t>
      </w:r>
    </w:p>
    <w:p w14:paraId="7414B851" w14:textId="5D8FD877" w:rsidR="001813DB" w:rsidRDefault="001813DB" w:rsidP="00786B4E">
      <w:pPr>
        <w:pStyle w:val="a4"/>
        <w:numPr>
          <w:ilvl w:val="0"/>
          <w:numId w:val="13"/>
        </w:numPr>
        <w:rPr>
          <w:rFonts w:cs="Arial"/>
          <w:b w:val="0"/>
          <w:bCs/>
          <w:lang w:eastAsia="zh-CN"/>
        </w:rPr>
      </w:pPr>
      <w:r w:rsidRPr="001813DB">
        <w:rPr>
          <w:rFonts w:cs="Arial"/>
          <w:b w:val="0"/>
          <w:bCs/>
          <w:lang w:eastAsia="zh-CN"/>
        </w:rPr>
        <w:t xml:space="preserve">the </w:t>
      </w:r>
      <w:r>
        <w:rPr>
          <w:rFonts w:cs="Arial"/>
          <w:b w:val="0"/>
          <w:bCs/>
          <w:lang w:eastAsia="zh-CN"/>
        </w:rPr>
        <w:t>“</w:t>
      </w:r>
      <w:r w:rsidRPr="001813DB">
        <w:rPr>
          <w:rFonts w:cs="Arial"/>
          <w:b w:val="0"/>
          <w:bCs/>
          <w:lang w:eastAsia="zh-CN"/>
        </w:rPr>
        <w:t>discovery type</w:t>
      </w:r>
      <w:r>
        <w:rPr>
          <w:rFonts w:cs="Arial"/>
          <w:b w:val="0"/>
          <w:bCs/>
          <w:lang w:eastAsia="zh-CN"/>
        </w:rPr>
        <w:t>”</w:t>
      </w:r>
      <w:r w:rsidRPr="001813DB">
        <w:rPr>
          <w:rFonts w:cs="Arial"/>
          <w:b w:val="0"/>
          <w:bCs/>
          <w:lang w:eastAsia="zh-CN"/>
        </w:rPr>
        <w:t xml:space="preserve"> </w:t>
      </w:r>
      <w:r w:rsidR="0008136A">
        <w:rPr>
          <w:rFonts w:cs="Arial"/>
          <w:b w:val="0"/>
          <w:bCs/>
          <w:lang w:eastAsia="zh-CN"/>
        </w:rPr>
        <w:t xml:space="preserve">is introduced to </w:t>
      </w:r>
      <w:r w:rsidRPr="001813DB">
        <w:rPr>
          <w:rFonts w:cs="Arial"/>
          <w:b w:val="0"/>
          <w:bCs/>
          <w:lang w:eastAsia="zh-CN"/>
        </w:rPr>
        <w:t>indicat</w:t>
      </w:r>
      <w:r w:rsidR="0008136A">
        <w:rPr>
          <w:rFonts w:cs="Arial"/>
          <w:b w:val="0"/>
          <w:bCs/>
          <w:lang w:eastAsia="zh-CN"/>
        </w:rPr>
        <w:t>e</w:t>
      </w:r>
      <w:r w:rsidRPr="001813DB">
        <w:rPr>
          <w:rFonts w:cs="Arial"/>
          <w:b w:val="0"/>
          <w:bCs/>
          <w:lang w:eastAsia="zh-CN"/>
        </w:rPr>
        <w:t xml:space="preserve"> "Ranging/Sidelink Positioning"</w:t>
      </w:r>
      <w:r w:rsidR="0008136A">
        <w:rPr>
          <w:rFonts w:cs="Arial"/>
          <w:b w:val="0"/>
          <w:bCs/>
          <w:lang w:eastAsia="zh-CN"/>
        </w:rPr>
        <w:t>,</w:t>
      </w:r>
      <w:r>
        <w:rPr>
          <w:rFonts w:cs="Arial"/>
          <w:b w:val="0"/>
          <w:bCs/>
          <w:lang w:eastAsia="zh-CN"/>
        </w:rPr>
        <w:t xml:space="preserve"> but </w:t>
      </w:r>
      <w:r w:rsidR="0008136A">
        <w:rPr>
          <w:rFonts w:cs="Arial"/>
          <w:b w:val="0"/>
          <w:bCs/>
          <w:lang w:eastAsia="zh-CN"/>
        </w:rPr>
        <w:t xml:space="preserve">there’s </w:t>
      </w:r>
      <w:r>
        <w:rPr>
          <w:rFonts w:cs="Arial"/>
          <w:b w:val="0"/>
          <w:bCs/>
          <w:lang w:eastAsia="zh-CN"/>
        </w:rPr>
        <w:t xml:space="preserve">no description on how this information </w:t>
      </w:r>
      <w:r w:rsidR="0008136A">
        <w:rPr>
          <w:rFonts w:cs="Arial"/>
          <w:b w:val="0"/>
          <w:bCs/>
          <w:lang w:eastAsia="zh-CN"/>
        </w:rPr>
        <w:t xml:space="preserve">is used </w:t>
      </w:r>
      <w:r>
        <w:rPr>
          <w:rFonts w:cs="Arial"/>
          <w:b w:val="0"/>
          <w:bCs/>
          <w:lang w:eastAsia="zh-CN"/>
        </w:rPr>
        <w:t>in the UE discovery procedrue.</w:t>
      </w:r>
    </w:p>
    <w:p w14:paraId="67925F75" w14:textId="77777777" w:rsidR="0057020D" w:rsidRPr="00F03792" w:rsidRDefault="0057020D" w:rsidP="0057020D">
      <w:pPr>
        <w:pStyle w:val="a4"/>
        <w:rPr>
          <w:rFonts w:cs="Arial"/>
          <w:b w:val="0"/>
          <w:bCs/>
          <w:lang w:eastAsia="zh-CN"/>
        </w:rPr>
      </w:pPr>
    </w:p>
    <w:p w14:paraId="7564EA6F" w14:textId="562C8B35" w:rsidR="0057020D" w:rsidRDefault="0057020D" w:rsidP="0057020D">
      <w:pPr>
        <w:pStyle w:val="a4"/>
        <w:rPr>
          <w:rFonts w:cs="Arial"/>
          <w:b w:val="0"/>
          <w:bCs/>
          <w:lang w:eastAsia="zh-CN"/>
        </w:rPr>
      </w:pPr>
      <w:r w:rsidRPr="00F03792">
        <w:rPr>
          <w:rFonts w:cs="Arial"/>
          <w:b w:val="0"/>
          <w:bCs/>
          <w:lang w:eastAsia="zh-CN"/>
        </w:rPr>
        <w:t xml:space="preserve">In clause </w:t>
      </w:r>
      <w:r w:rsidR="001813DB">
        <w:rPr>
          <w:rFonts w:cs="Arial"/>
          <w:b w:val="0"/>
          <w:bCs/>
          <w:lang w:eastAsia="zh-CN"/>
        </w:rPr>
        <w:t>11.2.1</w:t>
      </w:r>
      <w:r w:rsidRPr="00F03792">
        <w:rPr>
          <w:rFonts w:cs="Arial"/>
          <w:b w:val="0"/>
          <w:bCs/>
          <w:lang w:eastAsia="zh-CN"/>
        </w:rPr>
        <w:t xml:space="preserve"> of 3GPP TS 24.554, </w:t>
      </w:r>
      <w:r w:rsidR="001813DB">
        <w:rPr>
          <w:rFonts w:cs="Arial"/>
          <w:b w:val="0"/>
          <w:bCs/>
          <w:lang w:eastAsia="zh-CN"/>
        </w:rPr>
        <w:t xml:space="preserve">the “Discovery type” within </w:t>
      </w:r>
      <w:r w:rsidR="001813DB" w:rsidRPr="001813DB">
        <w:rPr>
          <w:rFonts w:cs="Arial"/>
          <w:b w:val="0"/>
          <w:bCs/>
          <w:lang w:eastAsia="zh-CN"/>
        </w:rPr>
        <w:t>ProSe direct discovery PC5 message type</w:t>
      </w:r>
      <w:r w:rsidR="001813DB">
        <w:rPr>
          <w:rFonts w:cs="Arial"/>
          <w:b w:val="0"/>
          <w:bCs/>
          <w:lang w:eastAsia="zh-CN"/>
        </w:rPr>
        <w:t xml:space="preserve"> was already there indicating one of the following for the discovery message:</w:t>
      </w:r>
    </w:p>
    <w:p w14:paraId="7DB8EE04" w14:textId="33743D11" w:rsidR="001813DB" w:rsidRPr="001813DB" w:rsidRDefault="001813DB" w:rsidP="001813DB">
      <w:pPr>
        <w:pStyle w:val="a4"/>
        <w:numPr>
          <w:ilvl w:val="0"/>
          <w:numId w:val="13"/>
        </w:numPr>
        <w:rPr>
          <w:rFonts w:cs="Arial"/>
          <w:b w:val="0"/>
          <w:bCs/>
          <w:lang w:eastAsia="zh-CN"/>
        </w:rPr>
      </w:pPr>
      <w:r w:rsidRPr="001813DB">
        <w:rPr>
          <w:rFonts w:cs="Arial"/>
          <w:b w:val="0"/>
          <w:bCs/>
          <w:lang w:eastAsia="zh-CN"/>
        </w:rPr>
        <w:t>Open discovery</w:t>
      </w:r>
      <w:r w:rsidR="000B296F">
        <w:rPr>
          <w:rFonts w:cs="Arial"/>
          <w:b w:val="0"/>
          <w:bCs/>
          <w:lang w:eastAsia="zh-CN"/>
        </w:rPr>
        <w:t>;</w:t>
      </w:r>
    </w:p>
    <w:p w14:paraId="5816090E" w14:textId="0D578654" w:rsidR="001813DB" w:rsidRPr="00F03792" w:rsidRDefault="001813DB" w:rsidP="001813DB">
      <w:pPr>
        <w:pStyle w:val="a4"/>
        <w:numPr>
          <w:ilvl w:val="0"/>
          <w:numId w:val="12"/>
        </w:numPr>
        <w:rPr>
          <w:rFonts w:cs="Arial"/>
          <w:b w:val="0"/>
          <w:bCs/>
          <w:lang w:eastAsia="zh-CN"/>
        </w:rPr>
      </w:pPr>
      <w:r w:rsidRPr="001813DB">
        <w:rPr>
          <w:rFonts w:cs="Arial"/>
          <w:b w:val="0"/>
          <w:bCs/>
          <w:lang w:eastAsia="zh-CN"/>
        </w:rPr>
        <w:t>Restricted discovery</w:t>
      </w:r>
      <w:r w:rsidR="000B296F">
        <w:rPr>
          <w:rFonts w:cs="Arial"/>
          <w:b w:val="0"/>
          <w:bCs/>
          <w:lang w:eastAsia="zh-CN"/>
        </w:rPr>
        <w:t>.</w:t>
      </w:r>
    </w:p>
    <w:p w14:paraId="3D2B8AD1" w14:textId="77777777" w:rsidR="001813DB" w:rsidRDefault="001813DB" w:rsidP="001813DB">
      <w:pPr>
        <w:pStyle w:val="a4"/>
        <w:widowControl/>
        <w:rPr>
          <w:rFonts w:cs="Arial"/>
          <w:b w:val="0"/>
          <w:bCs/>
          <w:lang w:eastAsia="zh-CN"/>
        </w:rPr>
      </w:pPr>
    </w:p>
    <w:p w14:paraId="1EBAB7AF" w14:textId="73AD8127" w:rsidR="0057020D" w:rsidRDefault="0017554A" w:rsidP="0057020D">
      <w:pPr>
        <w:pStyle w:val="a4"/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>Considering the above, clar</w:t>
      </w:r>
      <w:r w:rsidR="00165D2C">
        <w:rPr>
          <w:rFonts w:cs="Arial"/>
          <w:b w:val="0"/>
          <w:bCs/>
          <w:lang w:eastAsia="zh-CN"/>
        </w:rPr>
        <w:t>ifica</w:t>
      </w:r>
      <w:r>
        <w:rPr>
          <w:rFonts w:cs="Arial"/>
          <w:b w:val="0"/>
          <w:bCs/>
          <w:lang w:eastAsia="zh-CN"/>
        </w:rPr>
        <w:t xml:space="preserve">tion </w:t>
      </w:r>
      <w:r w:rsidR="007B7FD5">
        <w:rPr>
          <w:rFonts w:cs="Arial"/>
          <w:b w:val="0"/>
          <w:bCs/>
          <w:lang w:eastAsia="zh-CN"/>
        </w:rPr>
        <w:t>on</w:t>
      </w:r>
      <w:r>
        <w:rPr>
          <w:rFonts w:cs="Arial"/>
          <w:b w:val="0"/>
          <w:bCs/>
          <w:lang w:eastAsia="zh-CN"/>
        </w:rPr>
        <w:t xml:space="preserve"> the U</w:t>
      </w:r>
      <w:r w:rsidRPr="00786B4E">
        <w:rPr>
          <w:rFonts w:cs="Arial"/>
          <w:b w:val="0"/>
          <w:bCs/>
          <w:lang w:eastAsia="zh-CN"/>
        </w:rPr>
        <w:t>E discovery</w:t>
      </w:r>
      <w:r>
        <w:rPr>
          <w:rFonts w:cs="Arial"/>
          <w:b w:val="0"/>
          <w:bCs/>
          <w:lang w:eastAsia="zh-CN"/>
        </w:rPr>
        <w:t xml:space="preserve"> </w:t>
      </w:r>
      <w:r w:rsidRPr="004E4493">
        <w:rPr>
          <w:rFonts w:cs="Arial"/>
          <w:b w:val="0"/>
          <w:bCs/>
          <w:lang w:eastAsia="zh-CN"/>
        </w:rPr>
        <w:t>for Ranging/Sidelink Positioning UE discovery with 5G ProSe capable UE</w:t>
      </w:r>
      <w:r>
        <w:rPr>
          <w:rFonts w:cs="Arial"/>
          <w:b w:val="0"/>
          <w:bCs/>
          <w:lang w:eastAsia="zh-CN"/>
        </w:rPr>
        <w:t xml:space="preserve"> is needed:</w:t>
      </w:r>
    </w:p>
    <w:p w14:paraId="55B077F2" w14:textId="55267C25" w:rsidR="00666419" w:rsidRDefault="00666419" w:rsidP="00666419">
      <w:pPr>
        <w:pStyle w:val="a4"/>
        <w:numPr>
          <w:ilvl w:val="0"/>
          <w:numId w:val="12"/>
        </w:numPr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>Is “</w:t>
      </w:r>
      <w:r w:rsidRPr="00666419">
        <w:rPr>
          <w:rFonts w:cs="Arial"/>
          <w:b w:val="0"/>
          <w:bCs/>
          <w:lang w:eastAsia="zh-CN"/>
        </w:rPr>
        <w:t>di</w:t>
      </w:r>
      <w:r w:rsidR="00900D56">
        <w:rPr>
          <w:rFonts w:cs="Arial"/>
          <w:b w:val="0"/>
          <w:bCs/>
          <w:lang w:eastAsia="zh-CN"/>
        </w:rPr>
        <w:t>s</w:t>
      </w:r>
      <w:r w:rsidRPr="00666419">
        <w:rPr>
          <w:rFonts w:cs="Arial"/>
          <w:b w:val="0"/>
          <w:bCs/>
          <w:lang w:eastAsia="zh-CN"/>
        </w:rPr>
        <w:t>covery type</w:t>
      </w:r>
      <w:r>
        <w:rPr>
          <w:rFonts w:cs="Arial"/>
          <w:b w:val="0"/>
          <w:bCs/>
          <w:lang w:eastAsia="zh-CN"/>
        </w:rPr>
        <w:t xml:space="preserve">” indicating </w:t>
      </w:r>
      <w:r w:rsidRPr="001813DB">
        <w:rPr>
          <w:rFonts w:cs="Arial"/>
          <w:b w:val="0"/>
          <w:bCs/>
          <w:lang w:eastAsia="zh-CN"/>
        </w:rPr>
        <w:t xml:space="preserve"> "Ranging/Sidelink Positioning"</w:t>
      </w:r>
      <w:r>
        <w:rPr>
          <w:rFonts w:cs="Arial"/>
          <w:b w:val="0"/>
          <w:bCs/>
          <w:lang w:eastAsia="zh-CN"/>
        </w:rPr>
        <w:t xml:space="preserve"> used the same as for ProSe in the </w:t>
      </w:r>
      <w:r w:rsidRPr="00786B4E">
        <w:rPr>
          <w:rFonts w:cs="Arial"/>
          <w:b w:val="0"/>
          <w:bCs/>
          <w:lang w:eastAsia="zh-CN"/>
        </w:rPr>
        <w:t>UE discovery</w:t>
      </w:r>
      <w:r>
        <w:rPr>
          <w:rFonts w:cs="Arial"/>
          <w:b w:val="0"/>
          <w:bCs/>
          <w:lang w:eastAsia="zh-CN"/>
        </w:rPr>
        <w:t xml:space="preserve"> </w:t>
      </w:r>
      <w:r w:rsidRPr="004E4493">
        <w:rPr>
          <w:rFonts w:cs="Arial"/>
          <w:b w:val="0"/>
          <w:bCs/>
          <w:lang w:eastAsia="zh-CN"/>
        </w:rPr>
        <w:t>for Ranging/Sidelink Positioning UE discovery</w:t>
      </w:r>
      <w:r>
        <w:rPr>
          <w:rFonts w:cs="Arial"/>
          <w:b w:val="0"/>
          <w:bCs/>
          <w:lang w:eastAsia="zh-CN"/>
        </w:rPr>
        <w:t xml:space="preserve"> procedure?</w:t>
      </w:r>
    </w:p>
    <w:p w14:paraId="2D5C819B" w14:textId="57781548" w:rsidR="00666419" w:rsidRDefault="00666419" w:rsidP="00666419">
      <w:pPr>
        <w:pStyle w:val="a4"/>
        <w:numPr>
          <w:ilvl w:val="0"/>
          <w:numId w:val="12"/>
        </w:numPr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 xml:space="preserve">How to identify different </w:t>
      </w:r>
      <w:r w:rsidRPr="001813DB">
        <w:rPr>
          <w:rFonts w:cs="Arial"/>
          <w:b w:val="0"/>
          <w:bCs/>
          <w:lang w:eastAsia="zh-CN"/>
        </w:rPr>
        <w:t>Ranging/Sidelink Positioning</w:t>
      </w:r>
      <w:r>
        <w:rPr>
          <w:rFonts w:cs="Arial"/>
          <w:b w:val="0"/>
          <w:bCs/>
          <w:lang w:eastAsia="zh-CN"/>
        </w:rPr>
        <w:t xml:space="preserve"> appl</w:t>
      </w:r>
      <w:r w:rsidR="00696638">
        <w:rPr>
          <w:rFonts w:cs="Arial"/>
          <w:b w:val="0"/>
          <w:bCs/>
          <w:lang w:eastAsia="zh-CN"/>
        </w:rPr>
        <w:t>i</w:t>
      </w:r>
      <w:r>
        <w:rPr>
          <w:rFonts w:cs="Arial"/>
          <w:b w:val="0"/>
          <w:bCs/>
          <w:lang w:eastAsia="zh-CN"/>
        </w:rPr>
        <w:t>cations for the UE discovery?</w:t>
      </w:r>
    </w:p>
    <w:p w14:paraId="7C2583D8" w14:textId="6532E08D" w:rsidR="0057020D" w:rsidRDefault="0057020D" w:rsidP="0057020D">
      <w:pPr>
        <w:pStyle w:val="a4"/>
        <w:rPr>
          <w:rFonts w:cs="Arial"/>
          <w:b w:val="0"/>
          <w:bCs/>
          <w:lang w:eastAsia="zh-CN"/>
        </w:rPr>
      </w:pPr>
    </w:p>
    <w:p w14:paraId="6BDD7030" w14:textId="77777777" w:rsidR="00666419" w:rsidRDefault="00666419" w:rsidP="0057020D">
      <w:pPr>
        <w:pStyle w:val="a4"/>
        <w:rPr>
          <w:rFonts w:cs="Arial"/>
          <w:lang w:eastAsia="zh-CN"/>
        </w:rPr>
      </w:pPr>
    </w:p>
    <w:p w14:paraId="463FFC6A" w14:textId="77777777" w:rsidR="0057020D" w:rsidRPr="000F4E43" w:rsidRDefault="0057020D" w:rsidP="0057020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FC34D98" w14:textId="7E3426B1" w:rsidR="0057020D" w:rsidRPr="000F4E43" w:rsidRDefault="0057020D" w:rsidP="0057020D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F50402">
        <w:rPr>
          <w:rFonts w:ascii="Arial" w:hAnsi="Arial" w:cs="Arial"/>
          <w:b/>
        </w:rPr>
        <w:t>SA WG</w:t>
      </w:r>
      <w:r w:rsidR="00F03792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228486F4" w14:textId="62459CB6" w:rsidR="0057020D" w:rsidRPr="0026552A" w:rsidRDefault="0057020D" w:rsidP="0057020D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E24DE4">
        <w:rPr>
          <w:rFonts w:ascii="Arial" w:hAnsi="Arial" w:cs="Arial"/>
        </w:rPr>
        <w:t xml:space="preserve">CT WG1 </w:t>
      </w:r>
      <w:r>
        <w:rPr>
          <w:rFonts w:ascii="Arial" w:hAnsi="Arial" w:cs="Arial"/>
        </w:rPr>
        <w:t xml:space="preserve">kindly </w:t>
      </w:r>
      <w:r w:rsidRPr="00E24DE4">
        <w:rPr>
          <w:rFonts w:ascii="Arial" w:hAnsi="Arial" w:cs="Arial"/>
        </w:rPr>
        <w:t>asks SA WG</w:t>
      </w:r>
      <w:r w:rsidR="00165D2C">
        <w:rPr>
          <w:rFonts w:ascii="Arial" w:hAnsi="Arial" w:cs="Arial"/>
        </w:rPr>
        <w:t>2</w:t>
      </w:r>
      <w:r w:rsidRPr="00E24DE4">
        <w:rPr>
          <w:rFonts w:ascii="Arial" w:hAnsi="Arial" w:cs="Arial"/>
        </w:rPr>
        <w:t xml:space="preserve"> g</w:t>
      </w:r>
      <w:r>
        <w:rPr>
          <w:rFonts w:ascii="Arial" w:hAnsi="Arial" w:cs="Arial"/>
        </w:rPr>
        <w:t xml:space="preserve">roup to provide CT WG1 feedback for the </w:t>
      </w:r>
      <w:r w:rsidR="00165D2C">
        <w:rPr>
          <w:rFonts w:ascii="Arial" w:hAnsi="Arial" w:cs="Arial"/>
        </w:rPr>
        <w:t>questions</w:t>
      </w:r>
      <w:r>
        <w:rPr>
          <w:rFonts w:ascii="Arial" w:hAnsi="Arial" w:cs="Arial"/>
        </w:rPr>
        <w:t>:</w:t>
      </w:r>
    </w:p>
    <w:p w14:paraId="5DF2E82C" w14:textId="284D275E" w:rsidR="00696638" w:rsidRPr="00696638" w:rsidRDefault="00696638" w:rsidP="00696638">
      <w:pPr>
        <w:pStyle w:val="af7"/>
        <w:numPr>
          <w:ilvl w:val="0"/>
          <w:numId w:val="14"/>
        </w:numPr>
        <w:spacing w:after="120"/>
        <w:ind w:firstLineChars="0"/>
        <w:rPr>
          <w:rFonts w:ascii="Arial" w:hAnsi="Arial" w:cs="Arial"/>
        </w:rPr>
      </w:pPr>
      <w:r w:rsidRPr="00696638">
        <w:rPr>
          <w:rFonts w:ascii="Arial" w:hAnsi="Arial" w:cs="Arial"/>
        </w:rPr>
        <w:lastRenderedPageBreak/>
        <w:t>Is “di</w:t>
      </w:r>
      <w:r w:rsidR="00900D56">
        <w:rPr>
          <w:rFonts w:ascii="Arial" w:hAnsi="Arial" w:cs="Arial"/>
        </w:rPr>
        <w:t>s</w:t>
      </w:r>
      <w:r w:rsidRPr="00696638">
        <w:rPr>
          <w:rFonts w:ascii="Arial" w:hAnsi="Arial" w:cs="Arial"/>
        </w:rPr>
        <w:t>covery type” indicating "Ranging/</w:t>
      </w:r>
      <w:proofErr w:type="spellStart"/>
      <w:r w:rsidRPr="00696638">
        <w:rPr>
          <w:rFonts w:ascii="Arial" w:hAnsi="Arial" w:cs="Arial"/>
        </w:rPr>
        <w:t>Sidelink</w:t>
      </w:r>
      <w:proofErr w:type="spellEnd"/>
      <w:r w:rsidRPr="00696638">
        <w:rPr>
          <w:rFonts w:ascii="Arial" w:hAnsi="Arial" w:cs="Arial"/>
        </w:rPr>
        <w:t xml:space="preserve"> Positioning" used the same as for </w:t>
      </w:r>
      <w:proofErr w:type="spellStart"/>
      <w:r w:rsidRPr="00696638">
        <w:rPr>
          <w:rFonts w:ascii="Arial" w:hAnsi="Arial" w:cs="Arial"/>
        </w:rPr>
        <w:t>ProSe</w:t>
      </w:r>
      <w:proofErr w:type="spellEnd"/>
      <w:r w:rsidRPr="00696638">
        <w:rPr>
          <w:rFonts w:ascii="Arial" w:hAnsi="Arial" w:cs="Arial"/>
        </w:rPr>
        <w:t xml:space="preserve"> in the UE discovery for Ranging/</w:t>
      </w:r>
      <w:proofErr w:type="spellStart"/>
      <w:r w:rsidRPr="00696638">
        <w:rPr>
          <w:rFonts w:ascii="Arial" w:hAnsi="Arial" w:cs="Arial"/>
        </w:rPr>
        <w:t>Sidelink</w:t>
      </w:r>
      <w:proofErr w:type="spellEnd"/>
      <w:r w:rsidRPr="00696638">
        <w:rPr>
          <w:rFonts w:ascii="Arial" w:hAnsi="Arial" w:cs="Arial"/>
        </w:rPr>
        <w:t xml:space="preserve"> Positioning UE discovery procedure?</w:t>
      </w:r>
    </w:p>
    <w:p w14:paraId="4AC1C4FD" w14:textId="34D54DC3" w:rsidR="00696638" w:rsidRPr="00696638" w:rsidRDefault="00696638" w:rsidP="00696638">
      <w:pPr>
        <w:pStyle w:val="af7"/>
        <w:numPr>
          <w:ilvl w:val="0"/>
          <w:numId w:val="14"/>
        </w:numPr>
        <w:spacing w:after="120"/>
        <w:ind w:firstLineChars="0"/>
        <w:rPr>
          <w:rFonts w:ascii="Arial" w:hAnsi="Arial" w:cs="Arial"/>
        </w:rPr>
      </w:pPr>
      <w:r w:rsidRPr="00696638">
        <w:rPr>
          <w:rFonts w:ascii="Arial" w:hAnsi="Arial" w:cs="Arial"/>
        </w:rPr>
        <w:t>How to identify different Ranging/</w:t>
      </w:r>
      <w:proofErr w:type="spellStart"/>
      <w:r w:rsidRPr="00696638">
        <w:rPr>
          <w:rFonts w:ascii="Arial" w:hAnsi="Arial" w:cs="Arial"/>
        </w:rPr>
        <w:t>Sidelink</w:t>
      </w:r>
      <w:proofErr w:type="spellEnd"/>
      <w:r w:rsidRPr="00696638">
        <w:rPr>
          <w:rFonts w:ascii="Arial" w:hAnsi="Arial" w:cs="Arial"/>
        </w:rPr>
        <w:t xml:space="preserve"> Positioning appl</w:t>
      </w:r>
      <w:r>
        <w:rPr>
          <w:rFonts w:ascii="Arial" w:hAnsi="Arial" w:cs="Arial"/>
        </w:rPr>
        <w:t>i</w:t>
      </w:r>
      <w:r w:rsidRPr="00696638">
        <w:rPr>
          <w:rFonts w:ascii="Arial" w:hAnsi="Arial" w:cs="Arial"/>
        </w:rPr>
        <w:t>cations for the UE discovery?</w:t>
      </w:r>
    </w:p>
    <w:p w14:paraId="1A96F3C1" w14:textId="77777777" w:rsidR="0057020D" w:rsidRPr="00696638" w:rsidRDefault="0057020D" w:rsidP="0057020D">
      <w:pPr>
        <w:spacing w:after="120"/>
        <w:ind w:left="993" w:hanging="993"/>
        <w:rPr>
          <w:rFonts w:ascii="Arial" w:hAnsi="Arial" w:cs="Arial"/>
        </w:rPr>
      </w:pPr>
    </w:p>
    <w:p w14:paraId="2C11E7CA" w14:textId="77777777" w:rsidR="0057020D" w:rsidRPr="00A52DB2" w:rsidRDefault="0057020D" w:rsidP="0057020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092FB2B0" w14:textId="77777777" w:rsidR="0057020D" w:rsidRDefault="0057020D" w:rsidP="0057020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05E6B7CC" w14:textId="77777777" w:rsidR="0057020D" w:rsidRDefault="0057020D" w:rsidP="0057020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68C05376" w14:textId="6C8D102A" w:rsidR="00D12661" w:rsidRPr="002358E2" w:rsidRDefault="002358E2" w:rsidP="004E028B">
      <w:pPr>
        <w:tabs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</w:rPr>
        <w:t>CT1#146</w:t>
      </w:r>
      <w:r>
        <w:rPr>
          <w:rFonts w:ascii="Arial" w:hAnsi="Arial" w:cs="Arial"/>
          <w:bCs/>
        </w:rPr>
        <w:tab/>
      </w:r>
      <w:r w:rsidR="004E028B">
        <w:rPr>
          <w:rFonts w:ascii="Arial" w:hAnsi="Arial" w:cs="Arial"/>
          <w:bCs/>
        </w:rPr>
        <w:t>22</w:t>
      </w:r>
      <w:r w:rsidR="004E028B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 – 2</w:t>
      </w:r>
      <w:r w:rsidR="004E028B">
        <w:rPr>
          <w:rFonts w:ascii="Arial" w:hAnsi="Arial" w:cs="Arial"/>
          <w:bCs/>
        </w:rPr>
        <w:t>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4E028B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 xml:space="preserve"> 202</w:t>
      </w:r>
      <w:r w:rsidR="004E028B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A11A0">
        <w:rPr>
          <w:rFonts w:ascii="Arial" w:hAnsi="Arial" w:cs="Arial"/>
          <w:bCs/>
        </w:rPr>
        <w:t>TBD</w:t>
      </w:r>
    </w:p>
    <w:sectPr w:rsidR="00D12661" w:rsidRPr="002358E2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04FAA" w14:textId="77777777" w:rsidR="00B525BE" w:rsidRDefault="00B525BE">
      <w:r>
        <w:separator/>
      </w:r>
    </w:p>
  </w:endnote>
  <w:endnote w:type="continuationSeparator" w:id="0">
    <w:p w14:paraId="6CACE70B" w14:textId="77777777" w:rsidR="00B525BE" w:rsidRDefault="00B52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558BA" w14:textId="77777777" w:rsidR="00B525BE" w:rsidRDefault="00B525BE">
      <w:r>
        <w:separator/>
      </w:r>
    </w:p>
  </w:footnote>
  <w:footnote w:type="continuationSeparator" w:id="0">
    <w:p w14:paraId="3CE6763C" w14:textId="77777777" w:rsidR="00B525BE" w:rsidRDefault="00B52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A5427"/>
    <w:multiLevelType w:val="hybridMultilevel"/>
    <w:tmpl w:val="54C43A8C"/>
    <w:lvl w:ilvl="0" w:tplc="402431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50C2710"/>
    <w:multiLevelType w:val="hybridMultilevel"/>
    <w:tmpl w:val="A2148642"/>
    <w:lvl w:ilvl="0" w:tplc="0068D9A8">
      <w:start w:val="1"/>
      <w:numFmt w:val="decimal"/>
      <w:lvlText w:val="%1)"/>
      <w:lvlJc w:val="left"/>
      <w:pPr>
        <w:ind w:left="11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10" w:hanging="420"/>
      </w:pPr>
    </w:lvl>
    <w:lvl w:ilvl="2" w:tplc="0409001B" w:tentative="1">
      <w:start w:val="1"/>
      <w:numFmt w:val="lowerRoman"/>
      <w:lvlText w:val="%3."/>
      <w:lvlJc w:val="right"/>
      <w:pPr>
        <w:ind w:left="2030" w:hanging="420"/>
      </w:pPr>
    </w:lvl>
    <w:lvl w:ilvl="3" w:tplc="0409000F" w:tentative="1">
      <w:start w:val="1"/>
      <w:numFmt w:val="decimal"/>
      <w:lvlText w:val="%4."/>
      <w:lvlJc w:val="left"/>
      <w:pPr>
        <w:ind w:left="2450" w:hanging="420"/>
      </w:pPr>
    </w:lvl>
    <w:lvl w:ilvl="4" w:tplc="04090019" w:tentative="1">
      <w:start w:val="1"/>
      <w:numFmt w:val="lowerLetter"/>
      <w:lvlText w:val="%5)"/>
      <w:lvlJc w:val="left"/>
      <w:pPr>
        <w:ind w:left="2870" w:hanging="420"/>
      </w:pPr>
    </w:lvl>
    <w:lvl w:ilvl="5" w:tplc="0409001B" w:tentative="1">
      <w:start w:val="1"/>
      <w:numFmt w:val="lowerRoman"/>
      <w:lvlText w:val="%6."/>
      <w:lvlJc w:val="right"/>
      <w:pPr>
        <w:ind w:left="3290" w:hanging="420"/>
      </w:pPr>
    </w:lvl>
    <w:lvl w:ilvl="6" w:tplc="0409000F" w:tentative="1">
      <w:start w:val="1"/>
      <w:numFmt w:val="decimal"/>
      <w:lvlText w:val="%7."/>
      <w:lvlJc w:val="left"/>
      <w:pPr>
        <w:ind w:left="3710" w:hanging="420"/>
      </w:pPr>
    </w:lvl>
    <w:lvl w:ilvl="7" w:tplc="04090019" w:tentative="1">
      <w:start w:val="1"/>
      <w:numFmt w:val="lowerLetter"/>
      <w:lvlText w:val="%8)"/>
      <w:lvlJc w:val="left"/>
      <w:pPr>
        <w:ind w:left="4130" w:hanging="420"/>
      </w:pPr>
    </w:lvl>
    <w:lvl w:ilvl="8" w:tplc="0409001B" w:tentative="1">
      <w:start w:val="1"/>
      <w:numFmt w:val="lowerRoman"/>
      <w:lvlText w:val="%9."/>
      <w:lvlJc w:val="right"/>
      <w:pPr>
        <w:ind w:left="4550" w:hanging="420"/>
      </w:pPr>
    </w:lvl>
  </w:abstractNum>
  <w:abstractNum w:abstractNumId="4" w15:restartNumberingAfterBreak="0">
    <w:nsid w:val="28341A2D"/>
    <w:multiLevelType w:val="hybridMultilevel"/>
    <w:tmpl w:val="0DFCE34A"/>
    <w:lvl w:ilvl="0" w:tplc="4CE8E3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 w15:restartNumberingAfterBreak="0">
    <w:nsid w:val="2A4B477D"/>
    <w:multiLevelType w:val="hybridMultilevel"/>
    <w:tmpl w:val="AA4A86D2"/>
    <w:lvl w:ilvl="0" w:tplc="96A6D7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7" w15:restartNumberingAfterBreak="0">
    <w:nsid w:val="49366B4B"/>
    <w:multiLevelType w:val="hybridMultilevel"/>
    <w:tmpl w:val="B73038D0"/>
    <w:lvl w:ilvl="0" w:tplc="27EE58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647C3131"/>
    <w:multiLevelType w:val="hybridMultilevel"/>
    <w:tmpl w:val="6B1C72EA"/>
    <w:lvl w:ilvl="0" w:tplc="C11621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6684232D"/>
    <w:multiLevelType w:val="hybridMultilevel"/>
    <w:tmpl w:val="876CB832"/>
    <w:lvl w:ilvl="0" w:tplc="2BA4BF82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8294580"/>
    <w:multiLevelType w:val="hybridMultilevel"/>
    <w:tmpl w:val="DD72F9A4"/>
    <w:lvl w:ilvl="0" w:tplc="914206D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2"/>
  </w:num>
  <w:num w:numId="5">
    <w:abstractNumId w:val="5"/>
  </w:num>
  <w:num w:numId="6">
    <w:abstractNumId w:val="1"/>
  </w:num>
  <w:num w:numId="7">
    <w:abstractNumId w:val="8"/>
  </w:num>
  <w:num w:numId="8">
    <w:abstractNumId w:val="9"/>
  </w:num>
  <w:num w:numId="9">
    <w:abstractNumId w:val="6"/>
  </w:num>
  <w:num w:numId="10">
    <w:abstractNumId w:val="3"/>
  </w:num>
  <w:num w:numId="11">
    <w:abstractNumId w:val="7"/>
  </w:num>
  <w:num w:numId="12">
    <w:abstractNumId w:val="10"/>
  </w:num>
  <w:num w:numId="13">
    <w:abstractNumId w:val="1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37502"/>
    <w:rsid w:val="00043E25"/>
    <w:rsid w:val="0004575F"/>
    <w:rsid w:val="00047AB3"/>
    <w:rsid w:val="00062124"/>
    <w:rsid w:val="00066856"/>
    <w:rsid w:val="00070F86"/>
    <w:rsid w:val="00072AAF"/>
    <w:rsid w:val="00072DD2"/>
    <w:rsid w:val="0008136A"/>
    <w:rsid w:val="00081DD3"/>
    <w:rsid w:val="00082E47"/>
    <w:rsid w:val="000A06AE"/>
    <w:rsid w:val="000B1216"/>
    <w:rsid w:val="000B14A6"/>
    <w:rsid w:val="000B296F"/>
    <w:rsid w:val="000C6598"/>
    <w:rsid w:val="000D21C2"/>
    <w:rsid w:val="000D759A"/>
    <w:rsid w:val="000E522E"/>
    <w:rsid w:val="000F2C43"/>
    <w:rsid w:val="001009FF"/>
    <w:rsid w:val="00100E4C"/>
    <w:rsid w:val="00116425"/>
    <w:rsid w:val="00116BDF"/>
    <w:rsid w:val="00117E53"/>
    <w:rsid w:val="00130F69"/>
    <w:rsid w:val="0013241F"/>
    <w:rsid w:val="00142980"/>
    <w:rsid w:val="00142F65"/>
    <w:rsid w:val="00143552"/>
    <w:rsid w:val="00152A11"/>
    <w:rsid w:val="00157A58"/>
    <w:rsid w:val="00165D2C"/>
    <w:rsid w:val="0017554A"/>
    <w:rsid w:val="001813DB"/>
    <w:rsid w:val="00182401"/>
    <w:rsid w:val="00183134"/>
    <w:rsid w:val="00191E6B"/>
    <w:rsid w:val="001B1E5E"/>
    <w:rsid w:val="001B5C2B"/>
    <w:rsid w:val="001B77E2"/>
    <w:rsid w:val="001C1DBC"/>
    <w:rsid w:val="001C7C5C"/>
    <w:rsid w:val="001D25E6"/>
    <w:rsid w:val="001D4C82"/>
    <w:rsid w:val="001E2A68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58E2"/>
    <w:rsid w:val="00241597"/>
    <w:rsid w:val="0024668B"/>
    <w:rsid w:val="00275D12"/>
    <w:rsid w:val="0027780F"/>
    <w:rsid w:val="002A6BBA"/>
    <w:rsid w:val="002B1A87"/>
    <w:rsid w:val="002B3C88"/>
    <w:rsid w:val="002B67ED"/>
    <w:rsid w:val="002E48BE"/>
    <w:rsid w:val="002E5DD7"/>
    <w:rsid w:val="002E6115"/>
    <w:rsid w:val="002F4FF2"/>
    <w:rsid w:val="002F6340"/>
    <w:rsid w:val="00305C60"/>
    <w:rsid w:val="00315BD4"/>
    <w:rsid w:val="00321E00"/>
    <w:rsid w:val="00324E79"/>
    <w:rsid w:val="00330643"/>
    <w:rsid w:val="00350012"/>
    <w:rsid w:val="003509FF"/>
    <w:rsid w:val="00352D1B"/>
    <w:rsid w:val="003554E8"/>
    <w:rsid w:val="003617F4"/>
    <w:rsid w:val="003640A3"/>
    <w:rsid w:val="003658C8"/>
    <w:rsid w:val="00370766"/>
    <w:rsid w:val="00371954"/>
    <w:rsid w:val="00382B4A"/>
    <w:rsid w:val="00383C7B"/>
    <w:rsid w:val="0039050F"/>
    <w:rsid w:val="00394E81"/>
    <w:rsid w:val="003A4564"/>
    <w:rsid w:val="003A59CB"/>
    <w:rsid w:val="003B2CE5"/>
    <w:rsid w:val="003B79F5"/>
    <w:rsid w:val="003E20B3"/>
    <w:rsid w:val="003E29EF"/>
    <w:rsid w:val="00401225"/>
    <w:rsid w:val="00411094"/>
    <w:rsid w:val="00413493"/>
    <w:rsid w:val="00424B74"/>
    <w:rsid w:val="00435765"/>
    <w:rsid w:val="00435799"/>
    <w:rsid w:val="00436BAB"/>
    <w:rsid w:val="00440825"/>
    <w:rsid w:val="00441446"/>
    <w:rsid w:val="00441D2B"/>
    <w:rsid w:val="00443403"/>
    <w:rsid w:val="00497F14"/>
    <w:rsid w:val="004A4BEC"/>
    <w:rsid w:val="004B45A4"/>
    <w:rsid w:val="004C1E90"/>
    <w:rsid w:val="004D077E"/>
    <w:rsid w:val="004E028B"/>
    <w:rsid w:val="004E4493"/>
    <w:rsid w:val="005016C4"/>
    <w:rsid w:val="0050780D"/>
    <w:rsid w:val="005100C1"/>
    <w:rsid w:val="00511527"/>
    <w:rsid w:val="0051277C"/>
    <w:rsid w:val="00517ABD"/>
    <w:rsid w:val="005275CB"/>
    <w:rsid w:val="0054453D"/>
    <w:rsid w:val="00562BE1"/>
    <w:rsid w:val="005651FD"/>
    <w:rsid w:val="00565F4B"/>
    <w:rsid w:val="0057020D"/>
    <w:rsid w:val="0057437B"/>
    <w:rsid w:val="005900B8"/>
    <w:rsid w:val="00592829"/>
    <w:rsid w:val="0059653F"/>
    <w:rsid w:val="00597BF4"/>
    <w:rsid w:val="005A6150"/>
    <w:rsid w:val="005A634D"/>
    <w:rsid w:val="005A7824"/>
    <w:rsid w:val="005B25F0"/>
    <w:rsid w:val="005B5E75"/>
    <w:rsid w:val="005C11F0"/>
    <w:rsid w:val="005C3A98"/>
    <w:rsid w:val="005C4D6B"/>
    <w:rsid w:val="005C529D"/>
    <w:rsid w:val="005D7121"/>
    <w:rsid w:val="005E2C44"/>
    <w:rsid w:val="005E5026"/>
    <w:rsid w:val="0060287A"/>
    <w:rsid w:val="00606094"/>
    <w:rsid w:val="0061048B"/>
    <w:rsid w:val="00643317"/>
    <w:rsid w:val="006546DA"/>
    <w:rsid w:val="00661116"/>
    <w:rsid w:val="00666419"/>
    <w:rsid w:val="006872D8"/>
    <w:rsid w:val="00696638"/>
    <w:rsid w:val="006A6057"/>
    <w:rsid w:val="006A7597"/>
    <w:rsid w:val="006B5418"/>
    <w:rsid w:val="006E0A16"/>
    <w:rsid w:val="006E21FB"/>
    <w:rsid w:val="006E292A"/>
    <w:rsid w:val="006E7F42"/>
    <w:rsid w:val="006F5EC0"/>
    <w:rsid w:val="00710497"/>
    <w:rsid w:val="0071086A"/>
    <w:rsid w:val="00712563"/>
    <w:rsid w:val="00714B2E"/>
    <w:rsid w:val="00727AC1"/>
    <w:rsid w:val="0074184E"/>
    <w:rsid w:val="007439B9"/>
    <w:rsid w:val="007760E6"/>
    <w:rsid w:val="00786B4E"/>
    <w:rsid w:val="007938F2"/>
    <w:rsid w:val="007B4183"/>
    <w:rsid w:val="007B512A"/>
    <w:rsid w:val="007B7FD5"/>
    <w:rsid w:val="007C2097"/>
    <w:rsid w:val="007C2F14"/>
    <w:rsid w:val="007C7597"/>
    <w:rsid w:val="007E1DA1"/>
    <w:rsid w:val="007E56D9"/>
    <w:rsid w:val="007E6510"/>
    <w:rsid w:val="007F0625"/>
    <w:rsid w:val="007F562B"/>
    <w:rsid w:val="008063A5"/>
    <w:rsid w:val="00814EEC"/>
    <w:rsid w:val="00817EC7"/>
    <w:rsid w:val="00823405"/>
    <w:rsid w:val="0082568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2E2B"/>
    <w:rsid w:val="008A0451"/>
    <w:rsid w:val="008A34B2"/>
    <w:rsid w:val="008A3B86"/>
    <w:rsid w:val="008A5E86"/>
    <w:rsid w:val="008A5F08"/>
    <w:rsid w:val="008B72B0"/>
    <w:rsid w:val="008D1886"/>
    <w:rsid w:val="008D357F"/>
    <w:rsid w:val="008E4502"/>
    <w:rsid w:val="008E4659"/>
    <w:rsid w:val="008E7FB6"/>
    <w:rsid w:val="008F686C"/>
    <w:rsid w:val="00900D56"/>
    <w:rsid w:val="00901F9B"/>
    <w:rsid w:val="00915A10"/>
    <w:rsid w:val="00917C15"/>
    <w:rsid w:val="00920903"/>
    <w:rsid w:val="0093578B"/>
    <w:rsid w:val="00935A70"/>
    <w:rsid w:val="00943DC1"/>
    <w:rsid w:val="00945CB4"/>
    <w:rsid w:val="00957754"/>
    <w:rsid w:val="00961CF2"/>
    <w:rsid w:val="009629FD"/>
    <w:rsid w:val="00963D50"/>
    <w:rsid w:val="00986D55"/>
    <w:rsid w:val="0099619D"/>
    <w:rsid w:val="009A11A0"/>
    <w:rsid w:val="009A3030"/>
    <w:rsid w:val="009B3291"/>
    <w:rsid w:val="009C0CD2"/>
    <w:rsid w:val="009C61B9"/>
    <w:rsid w:val="009E3297"/>
    <w:rsid w:val="009E617D"/>
    <w:rsid w:val="009F3DF3"/>
    <w:rsid w:val="009F7C5D"/>
    <w:rsid w:val="00A014A5"/>
    <w:rsid w:val="00A033C1"/>
    <w:rsid w:val="00A055C2"/>
    <w:rsid w:val="00A07584"/>
    <w:rsid w:val="00A1055F"/>
    <w:rsid w:val="00A122CA"/>
    <w:rsid w:val="00A140DD"/>
    <w:rsid w:val="00A2600A"/>
    <w:rsid w:val="00A2613B"/>
    <w:rsid w:val="00A30D34"/>
    <w:rsid w:val="00A32441"/>
    <w:rsid w:val="00A3669C"/>
    <w:rsid w:val="00A42C58"/>
    <w:rsid w:val="00A44971"/>
    <w:rsid w:val="00A46E59"/>
    <w:rsid w:val="00A47E70"/>
    <w:rsid w:val="00A72DCE"/>
    <w:rsid w:val="00A752C5"/>
    <w:rsid w:val="00A83ECE"/>
    <w:rsid w:val="00A84816"/>
    <w:rsid w:val="00A9104D"/>
    <w:rsid w:val="00A9790C"/>
    <w:rsid w:val="00AD7C25"/>
    <w:rsid w:val="00AE4D95"/>
    <w:rsid w:val="00AF16FA"/>
    <w:rsid w:val="00AF5EA7"/>
    <w:rsid w:val="00AF6B24"/>
    <w:rsid w:val="00B03597"/>
    <w:rsid w:val="00B076C6"/>
    <w:rsid w:val="00B16CCD"/>
    <w:rsid w:val="00B258BB"/>
    <w:rsid w:val="00B357DE"/>
    <w:rsid w:val="00B415A2"/>
    <w:rsid w:val="00B43444"/>
    <w:rsid w:val="00B47938"/>
    <w:rsid w:val="00B525BE"/>
    <w:rsid w:val="00B53D3B"/>
    <w:rsid w:val="00B57359"/>
    <w:rsid w:val="00B66361"/>
    <w:rsid w:val="00B66D06"/>
    <w:rsid w:val="00B67E3A"/>
    <w:rsid w:val="00B70D58"/>
    <w:rsid w:val="00B70F9E"/>
    <w:rsid w:val="00B72096"/>
    <w:rsid w:val="00B72AC8"/>
    <w:rsid w:val="00B72B1B"/>
    <w:rsid w:val="00B91267"/>
    <w:rsid w:val="00B917AC"/>
    <w:rsid w:val="00B9268B"/>
    <w:rsid w:val="00B92835"/>
    <w:rsid w:val="00BA3ACC"/>
    <w:rsid w:val="00BB5DFC"/>
    <w:rsid w:val="00BB6C4E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26DD"/>
    <w:rsid w:val="00C0610D"/>
    <w:rsid w:val="00C176A1"/>
    <w:rsid w:val="00C21836"/>
    <w:rsid w:val="00C30803"/>
    <w:rsid w:val="00C31593"/>
    <w:rsid w:val="00C37922"/>
    <w:rsid w:val="00C415C3"/>
    <w:rsid w:val="00C45275"/>
    <w:rsid w:val="00C51F44"/>
    <w:rsid w:val="00C713E0"/>
    <w:rsid w:val="00C72730"/>
    <w:rsid w:val="00C75F80"/>
    <w:rsid w:val="00C81B85"/>
    <w:rsid w:val="00C83E4E"/>
    <w:rsid w:val="00C84595"/>
    <w:rsid w:val="00C85AD4"/>
    <w:rsid w:val="00C945D9"/>
    <w:rsid w:val="00C95985"/>
    <w:rsid w:val="00C96EAE"/>
    <w:rsid w:val="00C9780B"/>
    <w:rsid w:val="00CA2EA4"/>
    <w:rsid w:val="00CA4F39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0748F"/>
    <w:rsid w:val="00D11584"/>
    <w:rsid w:val="00D12661"/>
    <w:rsid w:val="00D12FF1"/>
    <w:rsid w:val="00D26882"/>
    <w:rsid w:val="00D41266"/>
    <w:rsid w:val="00D45A70"/>
    <w:rsid w:val="00D51C49"/>
    <w:rsid w:val="00D5358D"/>
    <w:rsid w:val="00D53BE5"/>
    <w:rsid w:val="00D641A9"/>
    <w:rsid w:val="00D908E8"/>
    <w:rsid w:val="00D97A12"/>
    <w:rsid w:val="00DB4730"/>
    <w:rsid w:val="00DB72BB"/>
    <w:rsid w:val="00DC2EEA"/>
    <w:rsid w:val="00DD451E"/>
    <w:rsid w:val="00E0093B"/>
    <w:rsid w:val="00E015DE"/>
    <w:rsid w:val="00E159F8"/>
    <w:rsid w:val="00E23A56"/>
    <w:rsid w:val="00E24619"/>
    <w:rsid w:val="00E2630C"/>
    <w:rsid w:val="00E4306D"/>
    <w:rsid w:val="00E65E8A"/>
    <w:rsid w:val="00E712EA"/>
    <w:rsid w:val="00E83E62"/>
    <w:rsid w:val="00E84E89"/>
    <w:rsid w:val="00E90A16"/>
    <w:rsid w:val="00E924C6"/>
    <w:rsid w:val="00E9497F"/>
    <w:rsid w:val="00EA15FE"/>
    <w:rsid w:val="00EA5ABF"/>
    <w:rsid w:val="00EA76BB"/>
    <w:rsid w:val="00EB3FE7"/>
    <w:rsid w:val="00EC11EB"/>
    <w:rsid w:val="00EC5431"/>
    <w:rsid w:val="00ED3D47"/>
    <w:rsid w:val="00EE6A83"/>
    <w:rsid w:val="00EE7D7C"/>
    <w:rsid w:val="00EE7FCF"/>
    <w:rsid w:val="00EF3311"/>
    <w:rsid w:val="00EF44FB"/>
    <w:rsid w:val="00F022B3"/>
    <w:rsid w:val="00F02E5B"/>
    <w:rsid w:val="00F03792"/>
    <w:rsid w:val="00F1278B"/>
    <w:rsid w:val="00F13036"/>
    <w:rsid w:val="00F150C4"/>
    <w:rsid w:val="00F21CC1"/>
    <w:rsid w:val="00F25D98"/>
    <w:rsid w:val="00F26950"/>
    <w:rsid w:val="00F300FB"/>
    <w:rsid w:val="00F34816"/>
    <w:rsid w:val="00F432E2"/>
    <w:rsid w:val="00F71A8C"/>
    <w:rsid w:val="00F7680F"/>
    <w:rsid w:val="00F77DB1"/>
    <w:rsid w:val="00F80E32"/>
    <w:rsid w:val="00F831EE"/>
    <w:rsid w:val="00F86788"/>
    <w:rsid w:val="00FA2298"/>
    <w:rsid w:val="00FA5DEF"/>
    <w:rsid w:val="00FA65BF"/>
    <w:rsid w:val="00FB0A18"/>
    <w:rsid w:val="00FB1280"/>
    <w:rsid w:val="00FB6386"/>
    <w:rsid w:val="00FB641F"/>
    <w:rsid w:val="00FC4B4B"/>
    <w:rsid w:val="00FC5E6E"/>
    <w:rsid w:val="00FC6BF7"/>
    <w:rsid w:val="00FD0C4D"/>
    <w:rsid w:val="00FD1A5C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uiPriority w:val="99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link w:val="af0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D1886"/>
    <w:rPr>
      <w:rFonts w:ascii="Times New Roman" w:hAnsi="Times New Roman"/>
      <w:lang w:eastAsia="en-US"/>
    </w:rPr>
  </w:style>
  <w:style w:type="character" w:customStyle="1" w:styleId="B1Char1">
    <w:name w:val="B1 Char1"/>
    <w:rsid w:val="00FA65BF"/>
    <w:rPr>
      <w:lang w:eastAsia="en-US"/>
    </w:rPr>
  </w:style>
  <w:style w:type="character" w:customStyle="1" w:styleId="NOZchn">
    <w:name w:val="NO Zchn"/>
    <w:link w:val="NO"/>
    <w:qFormat/>
    <w:locked/>
    <w:rsid w:val="00FA65BF"/>
    <w:rPr>
      <w:rFonts w:ascii="Times New Roman" w:hAnsi="Times New Roman"/>
      <w:lang w:eastAsia="en-US"/>
    </w:rPr>
  </w:style>
  <w:style w:type="paragraph" w:customStyle="1" w:styleId="LD">
    <w:name w:val="LD"/>
    <w:rsid w:val="00823405"/>
    <w:pPr>
      <w:keepNext/>
      <w:keepLines/>
      <w:spacing w:line="180" w:lineRule="exact"/>
    </w:pPr>
    <w:rPr>
      <w:rFonts w:ascii="Courier New" w:eastAsia="宋体" w:hAnsi="Courier New"/>
      <w:noProof/>
      <w:lang w:eastAsia="en-US"/>
    </w:rPr>
  </w:style>
  <w:style w:type="paragraph" w:customStyle="1" w:styleId="TAJ">
    <w:name w:val="TAJ"/>
    <w:basedOn w:val="TH"/>
    <w:rsid w:val="00823405"/>
    <w:rPr>
      <w:rFonts w:eastAsia="宋体"/>
    </w:rPr>
  </w:style>
  <w:style w:type="paragraph" w:customStyle="1" w:styleId="Guidance">
    <w:name w:val="Guidance"/>
    <w:basedOn w:val="a"/>
    <w:rsid w:val="00823405"/>
    <w:rPr>
      <w:rFonts w:eastAsia="宋体"/>
      <w:i/>
      <w:color w:val="0000FF"/>
    </w:rPr>
  </w:style>
  <w:style w:type="character" w:customStyle="1" w:styleId="af0">
    <w:name w:val="批注框文本 字符"/>
    <w:link w:val="af"/>
    <w:rsid w:val="00823405"/>
    <w:rPr>
      <w:rFonts w:ascii="Tahoma" w:hAnsi="Tahoma" w:cs="Tahoma"/>
      <w:sz w:val="16"/>
      <w:szCs w:val="16"/>
      <w:lang w:eastAsia="en-US"/>
    </w:rPr>
  </w:style>
  <w:style w:type="table" w:styleId="af3">
    <w:name w:val="Table Grid"/>
    <w:basedOn w:val="a1"/>
    <w:rsid w:val="00823405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未处理的提及1"/>
    <w:uiPriority w:val="99"/>
    <w:semiHidden/>
    <w:unhideWhenUsed/>
    <w:rsid w:val="00823405"/>
    <w:rPr>
      <w:color w:val="605E5C"/>
      <w:shd w:val="clear" w:color="auto" w:fill="E1DFDD"/>
    </w:rPr>
  </w:style>
  <w:style w:type="character" w:customStyle="1" w:styleId="80">
    <w:name w:val="标题 8 字符"/>
    <w:basedOn w:val="a0"/>
    <w:link w:val="8"/>
    <w:rsid w:val="00823405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823405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82340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823405"/>
    <w:rPr>
      <w:rFonts w:ascii="Arial" w:hAnsi="Arial"/>
      <w:b/>
      <w:lang w:eastAsia="en-US"/>
    </w:rPr>
  </w:style>
  <w:style w:type="paragraph" w:styleId="af4">
    <w:name w:val="Revision"/>
    <w:hidden/>
    <w:uiPriority w:val="99"/>
    <w:semiHidden/>
    <w:rsid w:val="00823405"/>
    <w:rPr>
      <w:rFonts w:ascii="Times New Roman" w:eastAsia="宋体" w:hAnsi="Times New Roman"/>
      <w:lang w:eastAsia="en-US"/>
    </w:rPr>
  </w:style>
  <w:style w:type="character" w:customStyle="1" w:styleId="B2Char">
    <w:name w:val="B2 Char"/>
    <w:link w:val="B2"/>
    <w:qFormat/>
    <w:locked/>
    <w:rsid w:val="00823405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823405"/>
    <w:rPr>
      <w:rFonts w:ascii="Courier New" w:hAnsi="Courier New"/>
      <w:noProof/>
      <w:sz w:val="16"/>
      <w:lang w:eastAsia="en-US"/>
    </w:rPr>
  </w:style>
  <w:style w:type="character" w:customStyle="1" w:styleId="B3Car">
    <w:name w:val="B3 Car"/>
    <w:link w:val="B3"/>
    <w:locked/>
    <w:rsid w:val="00823405"/>
    <w:rPr>
      <w:rFonts w:ascii="Times New Roman" w:hAnsi="Times New Roman"/>
      <w:lang w:eastAsia="en-US"/>
    </w:rPr>
  </w:style>
  <w:style w:type="character" w:customStyle="1" w:styleId="TF0">
    <w:name w:val="TF (文字)"/>
    <w:locked/>
    <w:rsid w:val="00823405"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rsid w:val="00A30D34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qFormat/>
    <w:locked/>
    <w:rsid w:val="009A303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A3030"/>
    <w:rPr>
      <w:rFonts w:ascii="Arial" w:hAnsi="Arial"/>
      <w:sz w:val="18"/>
      <w:lang w:eastAsia="en-US"/>
    </w:rPr>
  </w:style>
  <w:style w:type="character" w:customStyle="1" w:styleId="EXCar">
    <w:name w:val="EX Car"/>
    <w:qFormat/>
    <w:rsid w:val="00A014A5"/>
  </w:style>
  <w:style w:type="paragraph" w:styleId="af5">
    <w:name w:val="Title"/>
    <w:basedOn w:val="a"/>
    <w:next w:val="a"/>
    <w:link w:val="af6"/>
    <w:uiPriority w:val="10"/>
    <w:qFormat/>
    <w:rsid w:val="0057020D"/>
    <w:pPr>
      <w:spacing w:before="240" w:after="60"/>
      <w:ind w:left="1701" w:hanging="1701"/>
      <w:outlineLvl w:val="0"/>
    </w:pPr>
    <w:rPr>
      <w:rFonts w:ascii="Arial" w:eastAsia="等线" w:hAnsi="Arial" w:cs="Arial"/>
      <w:b/>
      <w:bCs/>
      <w:kern w:val="28"/>
    </w:rPr>
  </w:style>
  <w:style w:type="character" w:customStyle="1" w:styleId="af6">
    <w:name w:val="标题 字符"/>
    <w:basedOn w:val="a0"/>
    <w:link w:val="af5"/>
    <w:uiPriority w:val="10"/>
    <w:rsid w:val="0057020D"/>
    <w:rPr>
      <w:rFonts w:ascii="Arial" w:eastAsia="等线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57020D"/>
    <w:pPr>
      <w:spacing w:after="60"/>
      <w:ind w:left="1985" w:hanging="1985"/>
    </w:pPr>
    <w:rPr>
      <w:rFonts w:ascii="Arial" w:eastAsia="等线" w:hAnsi="Arial" w:cs="Arial"/>
      <w:b/>
    </w:rPr>
  </w:style>
  <w:style w:type="paragraph" w:customStyle="1" w:styleId="Contact">
    <w:name w:val="Contact"/>
    <w:basedOn w:val="4"/>
    <w:rsid w:val="0057020D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等线" w:cs="Arial"/>
      <w:b/>
      <w:sz w:val="20"/>
    </w:rPr>
  </w:style>
  <w:style w:type="paragraph" w:styleId="af7">
    <w:name w:val="List Paragraph"/>
    <w:basedOn w:val="a"/>
    <w:uiPriority w:val="34"/>
    <w:qFormat/>
    <w:rsid w:val="00165D2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6</cp:revision>
  <cp:lastPrinted>1900-01-01T00:00:00Z</cp:lastPrinted>
  <dcterms:created xsi:type="dcterms:W3CDTF">2023-08-14T12:44:00Z</dcterms:created>
  <dcterms:modified xsi:type="dcterms:W3CDTF">2023-08-14T12:45:00Z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</Properties>
</file>